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8C" w:rsidRPr="00013C8C" w:rsidRDefault="00013C8C" w:rsidP="00013C8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013C8C">
        <w:rPr>
          <w:rFonts w:ascii="Arial" w:hAnsi="Arial" w:cs="Arial"/>
          <w:bCs/>
          <w:spacing w:val="-3"/>
          <w:sz w:val="22"/>
          <w:szCs w:val="22"/>
        </w:rPr>
        <w:t>The Queensland Transport and Roads Investment Program (QTRIP) is a four-year program of works, consistent with the state government’s forward estimates time frame.</w:t>
      </w:r>
    </w:p>
    <w:p w:rsidR="00013C8C" w:rsidRPr="00013C8C" w:rsidRDefault="00013C8C" w:rsidP="00013C8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QTRIP total program is $21</w:t>
      </w:r>
      <w:r w:rsidRPr="00013C8C">
        <w:rPr>
          <w:rFonts w:ascii="Arial" w:hAnsi="Arial" w:cs="Arial"/>
          <w:bCs/>
          <w:spacing w:val="-3"/>
          <w:sz w:val="22"/>
          <w:szCs w:val="22"/>
        </w:rPr>
        <w:t xml:space="preserve"> billion over the next four years, comprising $</w:t>
      </w:r>
      <w:r>
        <w:rPr>
          <w:rFonts w:ascii="Arial" w:hAnsi="Arial" w:cs="Arial"/>
          <w:bCs/>
          <w:spacing w:val="-3"/>
          <w:sz w:val="22"/>
          <w:szCs w:val="22"/>
        </w:rPr>
        <w:t>18.4</w:t>
      </w:r>
      <w:r w:rsidR="0035640B">
        <w:rPr>
          <w:rFonts w:ascii="Arial" w:hAnsi="Arial" w:cs="Arial"/>
          <w:bCs/>
          <w:spacing w:val="-3"/>
          <w:sz w:val="22"/>
          <w:szCs w:val="22"/>
        </w:rPr>
        <w:t xml:space="preserve"> billion for the T</w:t>
      </w:r>
      <w:r w:rsidRPr="00013C8C">
        <w:rPr>
          <w:rFonts w:ascii="Arial" w:hAnsi="Arial" w:cs="Arial"/>
          <w:bCs/>
          <w:spacing w:val="-3"/>
          <w:sz w:val="22"/>
          <w:szCs w:val="22"/>
        </w:rPr>
        <w:t>ransport</w:t>
      </w:r>
      <w:r w:rsidR="0035640B">
        <w:rPr>
          <w:rFonts w:ascii="Arial" w:hAnsi="Arial" w:cs="Arial"/>
          <w:bCs/>
          <w:spacing w:val="-3"/>
          <w:sz w:val="22"/>
          <w:szCs w:val="22"/>
        </w:rPr>
        <w:t xml:space="preserve"> and Main Roads, $2.5 billion for Queensland Rail and $12</w:t>
      </w:r>
      <w:r w:rsidRPr="00013C8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5640B">
        <w:rPr>
          <w:rFonts w:ascii="Arial" w:hAnsi="Arial" w:cs="Arial"/>
          <w:bCs/>
          <w:spacing w:val="-3"/>
          <w:sz w:val="22"/>
          <w:szCs w:val="22"/>
        </w:rPr>
        <w:t>m</w:t>
      </w:r>
      <w:r w:rsidRPr="00013C8C">
        <w:rPr>
          <w:rFonts w:ascii="Arial" w:hAnsi="Arial" w:cs="Arial"/>
          <w:bCs/>
          <w:spacing w:val="-3"/>
          <w:sz w:val="22"/>
          <w:szCs w:val="22"/>
        </w:rPr>
        <w:t xml:space="preserve">illion for the </w:t>
      </w:r>
      <w:r w:rsidR="0035640B">
        <w:rPr>
          <w:rFonts w:ascii="Arial" w:hAnsi="Arial" w:cs="Arial"/>
          <w:bCs/>
          <w:spacing w:val="-3"/>
          <w:sz w:val="22"/>
          <w:szCs w:val="22"/>
        </w:rPr>
        <w:t>Gold Coast Waterways Authority</w:t>
      </w:r>
      <w:r w:rsidRPr="00013C8C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013C8C" w:rsidRDefault="00013C8C" w:rsidP="00013C8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1083A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013C8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1083A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11083A" w:rsidRPr="00013C8C">
        <w:rPr>
          <w:rFonts w:ascii="Arial" w:hAnsi="Arial" w:cs="Arial"/>
          <w:bCs/>
          <w:spacing w:val="-3"/>
          <w:sz w:val="22"/>
          <w:szCs w:val="22"/>
        </w:rPr>
        <w:t>Queensland Transport and Roads Investment Program</w:t>
      </w:r>
      <w:r w:rsidR="0011083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1083A" w:rsidRPr="00013C8C">
        <w:rPr>
          <w:rFonts w:ascii="Arial" w:hAnsi="Arial" w:cs="Arial"/>
          <w:bCs/>
          <w:spacing w:val="-3"/>
          <w:sz w:val="22"/>
          <w:szCs w:val="22"/>
        </w:rPr>
        <w:t xml:space="preserve">(QTRIP) </w:t>
      </w:r>
      <w:r w:rsidR="0011083A">
        <w:rPr>
          <w:rFonts w:ascii="Arial" w:hAnsi="Arial" w:cs="Arial"/>
          <w:bCs/>
          <w:spacing w:val="-3"/>
          <w:sz w:val="22"/>
          <w:szCs w:val="22"/>
        </w:rPr>
        <w:t>2017-18 to 2020</w:t>
      </w:r>
      <w:r w:rsidR="0011083A">
        <w:rPr>
          <w:rFonts w:ascii="Arial" w:hAnsi="Arial" w:cs="Arial"/>
          <w:bCs/>
          <w:spacing w:val="-3"/>
          <w:sz w:val="22"/>
          <w:szCs w:val="22"/>
        </w:rPr>
        <w:noBreakHyphen/>
      </w:r>
      <w:r>
        <w:rPr>
          <w:rFonts w:ascii="Arial" w:hAnsi="Arial" w:cs="Arial"/>
          <w:bCs/>
          <w:spacing w:val="-3"/>
          <w:sz w:val="22"/>
          <w:szCs w:val="22"/>
        </w:rPr>
        <w:t>21</w:t>
      </w:r>
      <w:r w:rsidRPr="00013C8C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11083A" w:rsidRDefault="0011083A" w:rsidP="0011083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1083A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013C8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B38EA">
        <w:rPr>
          <w:rFonts w:ascii="Arial" w:hAnsi="Arial" w:cs="Arial"/>
          <w:bCs/>
          <w:spacing w:val="-3"/>
          <w:sz w:val="22"/>
          <w:szCs w:val="22"/>
        </w:rPr>
        <w:t xml:space="preserve">that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013C8C">
        <w:rPr>
          <w:rFonts w:ascii="Arial" w:hAnsi="Arial" w:cs="Arial"/>
          <w:bCs/>
          <w:spacing w:val="-3"/>
          <w:sz w:val="22"/>
          <w:szCs w:val="22"/>
        </w:rPr>
        <w:t>Queensland Transport and Roads Investment Program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013C8C">
        <w:rPr>
          <w:rFonts w:ascii="Arial" w:hAnsi="Arial" w:cs="Arial"/>
          <w:bCs/>
          <w:spacing w:val="-3"/>
          <w:sz w:val="22"/>
          <w:szCs w:val="22"/>
        </w:rPr>
        <w:t xml:space="preserve">(QTRIP) </w:t>
      </w:r>
      <w:r>
        <w:rPr>
          <w:rFonts w:ascii="Arial" w:hAnsi="Arial" w:cs="Arial"/>
          <w:bCs/>
          <w:spacing w:val="-3"/>
          <w:sz w:val="22"/>
          <w:szCs w:val="22"/>
        </w:rPr>
        <w:t>2017-18 to 2020</w:t>
      </w:r>
      <w:r>
        <w:rPr>
          <w:rFonts w:ascii="Arial" w:hAnsi="Arial" w:cs="Arial"/>
          <w:bCs/>
          <w:spacing w:val="-3"/>
          <w:sz w:val="22"/>
          <w:szCs w:val="22"/>
        </w:rPr>
        <w:noBreakHyphen/>
        <w:t xml:space="preserve">21 would be published </w:t>
      </w:r>
      <w:r w:rsidRPr="00013C8C">
        <w:rPr>
          <w:rFonts w:ascii="Arial" w:hAnsi="Arial" w:cs="Arial"/>
          <w:bCs/>
          <w:spacing w:val="-3"/>
          <w:sz w:val="22"/>
          <w:szCs w:val="22"/>
        </w:rPr>
        <w:t>online.</w:t>
      </w:r>
    </w:p>
    <w:p w:rsidR="0011083A" w:rsidRDefault="0011083A" w:rsidP="0011083A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11083A" w:rsidRPr="00013C8C" w:rsidRDefault="00BE4D2C" w:rsidP="0011083A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8B38EA" w:rsidRPr="00396A9E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Queensland Transport and Roads Investment Program (QTRIP) 2017-18 to 2020</w:t>
        </w:r>
        <w:r w:rsidR="008B38EA" w:rsidRPr="00396A9E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noBreakHyphen/>
          <w:t>21</w:t>
        </w:r>
      </w:hyperlink>
    </w:p>
    <w:sectPr w:rsidR="0011083A" w:rsidRPr="00013C8C" w:rsidSect="0011083A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CCB" w:rsidRDefault="00034CCB" w:rsidP="00D6589B">
      <w:r>
        <w:separator/>
      </w:r>
    </w:p>
  </w:endnote>
  <w:endnote w:type="continuationSeparator" w:id="0">
    <w:p w:rsidR="00034CCB" w:rsidRDefault="00034CC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CCB" w:rsidRDefault="00034CCB" w:rsidP="00D6589B">
      <w:r>
        <w:separator/>
      </w:r>
    </w:p>
  </w:footnote>
  <w:footnote w:type="continuationSeparator" w:id="0">
    <w:p w:rsidR="00034CCB" w:rsidRDefault="00034CC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013C8C">
      <w:rPr>
        <w:rFonts w:ascii="Arial" w:hAnsi="Arial" w:cs="Arial"/>
        <w:b/>
        <w:color w:val="auto"/>
        <w:sz w:val="22"/>
        <w:szCs w:val="22"/>
        <w:lang w:eastAsia="en-US"/>
      </w:rPr>
      <w:t>June 2017</w:t>
    </w:r>
  </w:p>
  <w:p w:rsidR="00CB1501" w:rsidRDefault="00013C8C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Queensland Transport and Roads Investment Program (QTRIP) 2017-18 to 2020-21</w:t>
    </w:r>
  </w:p>
  <w:p w:rsidR="00013C8C" w:rsidRDefault="00013C8C" w:rsidP="00013C8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Deputy Premier, Minister for Transport and Minister for Infrastructure and Planning </w:t>
    </w:r>
  </w:p>
  <w:p w:rsidR="00013C8C" w:rsidRDefault="00013C8C" w:rsidP="0011083A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Main Roads, Road Safety and Ports and Minister for Energy, Biofuels and Water Supply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05CB8"/>
    <w:multiLevelType w:val="hybridMultilevel"/>
    <w:tmpl w:val="B3567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13C8C"/>
    <w:rsid w:val="00034CCB"/>
    <w:rsid w:val="00080F8F"/>
    <w:rsid w:val="0010384C"/>
    <w:rsid w:val="0011083A"/>
    <w:rsid w:val="00140A10"/>
    <w:rsid w:val="00170648"/>
    <w:rsid w:val="00174117"/>
    <w:rsid w:val="001B0EC6"/>
    <w:rsid w:val="001F769D"/>
    <w:rsid w:val="0035640B"/>
    <w:rsid w:val="0036036F"/>
    <w:rsid w:val="00375D83"/>
    <w:rsid w:val="00396A9E"/>
    <w:rsid w:val="003A3BDD"/>
    <w:rsid w:val="00501C66"/>
    <w:rsid w:val="00550873"/>
    <w:rsid w:val="00693524"/>
    <w:rsid w:val="007265D0"/>
    <w:rsid w:val="00732E22"/>
    <w:rsid w:val="00741C20"/>
    <w:rsid w:val="007D730A"/>
    <w:rsid w:val="007F44F4"/>
    <w:rsid w:val="008B38EA"/>
    <w:rsid w:val="00904077"/>
    <w:rsid w:val="00937A4A"/>
    <w:rsid w:val="009B3771"/>
    <w:rsid w:val="00AA4DE7"/>
    <w:rsid w:val="00B671E7"/>
    <w:rsid w:val="00BE4D2C"/>
    <w:rsid w:val="00C75E67"/>
    <w:rsid w:val="00CB1501"/>
    <w:rsid w:val="00CD7A50"/>
    <w:rsid w:val="00CF0D8A"/>
    <w:rsid w:val="00D6589B"/>
    <w:rsid w:val="00E93FF9"/>
    <w:rsid w:val="00ED52C6"/>
    <w:rsid w:val="00F45B99"/>
    <w:rsid w:val="00F63579"/>
    <w:rsid w:val="00F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3C8C"/>
    <w:pPr>
      <w:ind w:left="567"/>
    </w:pPr>
  </w:style>
  <w:style w:type="character" w:styleId="Hyperlink">
    <w:name w:val="Hyperlink"/>
    <w:uiPriority w:val="99"/>
    <w:unhideWhenUsed/>
    <w:rsid w:val="00396A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QTRI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105</Words>
  <Characters>600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700</CharactersWithSpaces>
  <SharedDoc>false</SharedDoc>
  <HyperlinkBase>https://www.cabinet.qld.gov.au/documents/2017/Jun/QTRIP/</HyperlinkBase>
  <HLinks>
    <vt:vector size="6" baseType="variant"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Attachments/QTRIP.pdf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2017-06-08T00:35:00Z</cp:lastPrinted>
  <dcterms:created xsi:type="dcterms:W3CDTF">2018-01-30T01:35:00Z</dcterms:created>
  <dcterms:modified xsi:type="dcterms:W3CDTF">2018-03-06T01:50:00Z</dcterms:modified>
  <cp:category>Transport,Roads,Rail</cp:category>
</cp:coreProperties>
</file>